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Roboto" w:cs="Roboto" w:eastAsia="Roboto" w:hAnsi="Roboto"/>
          <w:b w:val="1"/>
          <w:color w:val="6d64e8"/>
          <w:sz w:val="40"/>
          <w:szCs w:val="40"/>
        </w:rPr>
      </w:pPr>
      <w:bookmarkStart w:colFirst="0" w:colLast="0" w:name="_vjlhnijdh8hl" w:id="0"/>
      <w:bookmarkEnd w:id="0"/>
      <w:r w:rsidDel="00000000" w:rsidR="00000000" w:rsidRPr="00000000">
        <w:rPr>
          <w:rFonts w:ascii="Roboto" w:cs="Roboto" w:eastAsia="Roboto" w:hAnsi="Roboto"/>
          <w:b w:val="1"/>
          <w:color w:val="6d64e8"/>
          <w:sz w:val="40"/>
          <w:szCs w:val="40"/>
        </w:rPr>
        <w:drawing>
          <wp:inline distB="114300" distT="114300" distL="114300" distR="114300">
            <wp:extent cx="2290763" cy="54814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90763" cy="54814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sz w:val="44"/>
          <w:szCs w:val="44"/>
        </w:rPr>
      </w:pPr>
      <w:bookmarkStart w:colFirst="0" w:colLast="0" w:name="_rahogflsnn40" w:id="1"/>
      <w:bookmarkEnd w:id="1"/>
      <w:r w:rsidDel="00000000" w:rsidR="00000000" w:rsidRPr="00000000">
        <w:rPr>
          <w:sz w:val="44"/>
          <w:szCs w:val="44"/>
          <w:rtl w:val="0"/>
        </w:rPr>
        <w:t xml:space="preserve">Complaint Handling For</w:t>
      </w:r>
      <w:r w:rsidDel="00000000" w:rsidR="00000000" w:rsidRPr="00000000">
        <w:rPr>
          <w:sz w:val="44"/>
          <w:szCs w:val="44"/>
          <w:rtl w:val="0"/>
        </w:rPr>
        <w:t xml:space="preserve">m</w:t>
      </w:r>
      <w:r w:rsidDel="00000000" w:rsidR="00000000" w:rsidRPr="00000000">
        <w:rPr>
          <w:rtl w:val="0"/>
        </w:rPr>
      </w:r>
    </w:p>
    <w:p w:rsidR="00000000" w:rsidDel="00000000" w:rsidP="00000000" w:rsidRDefault="00000000" w:rsidRPr="00000000" w14:paraId="0000000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information below is requested to allow us to understand concerns/complaints/issues raised by an end user regarding their account or the product. The data provided will be used by our Compliance Team to review the matter and help address the matter to find a timely resolution for the end user. If you have any questions, please contact us at </w:t>
      </w:r>
      <w:hyperlink r:id="rId7">
        <w:r w:rsidDel="00000000" w:rsidR="00000000" w:rsidRPr="00000000">
          <w:rPr>
            <w:rFonts w:ascii="Roboto" w:cs="Roboto" w:eastAsia="Roboto" w:hAnsi="Roboto"/>
            <w:color w:val="1155cc"/>
            <w:sz w:val="20"/>
            <w:szCs w:val="20"/>
            <w:u w:val="single"/>
            <w:rtl w:val="0"/>
          </w:rPr>
          <w:t xml:space="preserve">support@productfy.io</w:t>
        </w:r>
      </w:hyperlink>
      <w:r w:rsidDel="00000000" w:rsidR="00000000" w:rsidRPr="00000000">
        <w:rPr>
          <w:rFonts w:ascii="Roboto" w:cs="Roboto" w:eastAsia="Roboto" w:hAnsi="Roboto"/>
          <w:sz w:val="20"/>
          <w:szCs w:val="20"/>
          <w:rtl w:val="0"/>
        </w:rPr>
        <w:t xml:space="preserve">. Thank you </w:t>
      </w:r>
    </w:p>
    <w:p w:rsidR="00000000" w:rsidDel="00000000" w:rsidP="00000000" w:rsidRDefault="00000000" w:rsidRPr="00000000" w14:paraId="00000004">
      <w:pPr>
        <w:rPr>
          <w:rFonts w:ascii="Roboto" w:cs="Roboto" w:eastAsia="Roboto" w:hAnsi="Roboto"/>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657.08984375" w:hRule="atLeast"/>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05">
            <w:pPr>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Complaint Number: (assigned by Program Manager)</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07">
            <w:pPr>
              <w:rPr>
                <w:rFonts w:ascii="Roboto" w:cs="Roboto" w:eastAsia="Roboto" w:hAnsi="Roboto"/>
                <w:b w:val="1"/>
                <w:sz w:val="18"/>
                <w:szCs w:val="18"/>
              </w:rPr>
            </w:pPr>
            <w:r w:rsidDel="00000000" w:rsidR="00000000" w:rsidRPr="00000000">
              <w:rPr>
                <w:rFonts w:ascii="Roboto" w:cs="Roboto" w:eastAsia="Roboto" w:hAnsi="Roboto"/>
                <w:b w:val="1"/>
                <w:sz w:val="18"/>
                <w:szCs w:val="18"/>
                <w:rtl w:val="0"/>
              </w:rPr>
              <w:t xml:space="preserve">Fintech Client: </w:t>
            </w: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Date Complaint Received (Client):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Date Complaint Received (PFY):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Customer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Account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How</w:t>
            </w:r>
            <w:r w:rsidDel="00000000" w:rsidR="00000000" w:rsidRPr="00000000">
              <w:rPr>
                <w:rFonts w:ascii="Roboto" w:cs="Roboto" w:eastAsia="Roboto" w:hAnsi="Roboto"/>
                <w:b w:val="1"/>
                <w:sz w:val="20"/>
                <w:szCs w:val="20"/>
                <w:rtl w:val="0"/>
              </w:rPr>
              <w:t xml:space="preserve"> was the complaint received?</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1"/>
                <w:sz w:val="20"/>
                <w:szCs w:val="20"/>
                <w:u w:val="none"/>
              </w:rPr>
            </w:pPr>
            <w:r w:rsidDel="00000000" w:rsidR="00000000" w:rsidRPr="00000000">
              <w:rPr>
                <w:rFonts w:ascii="Roboto" w:cs="Roboto" w:eastAsia="Roboto" w:hAnsi="Roboto"/>
                <w:i w:val="1"/>
                <w:sz w:val="20"/>
                <w:szCs w:val="20"/>
                <w:rtl w:val="0"/>
              </w:rPr>
              <w:t xml:space="preserve">Phone</w:t>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1"/>
                <w:sz w:val="20"/>
                <w:szCs w:val="20"/>
                <w:u w:val="none"/>
              </w:rPr>
            </w:pPr>
            <w:r w:rsidDel="00000000" w:rsidR="00000000" w:rsidRPr="00000000">
              <w:rPr>
                <w:rFonts w:ascii="Roboto" w:cs="Roboto" w:eastAsia="Roboto" w:hAnsi="Roboto"/>
                <w:i w:val="1"/>
                <w:sz w:val="20"/>
                <w:szCs w:val="20"/>
                <w:rtl w:val="0"/>
              </w:rPr>
              <w:t xml:space="preserve">Email</w:t>
            </w:r>
          </w:p>
          <w:p w:rsidR="00000000" w:rsidDel="00000000" w:rsidP="00000000" w:rsidRDefault="00000000" w:rsidRPr="00000000" w14:paraId="000000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1"/>
                <w:sz w:val="20"/>
                <w:szCs w:val="20"/>
                <w:u w:val="none"/>
              </w:rPr>
            </w:pPr>
            <w:r w:rsidDel="00000000" w:rsidR="00000000" w:rsidRPr="00000000">
              <w:rPr>
                <w:rFonts w:ascii="Roboto" w:cs="Roboto" w:eastAsia="Roboto" w:hAnsi="Roboto"/>
                <w:i w:val="1"/>
                <w:sz w:val="20"/>
                <w:szCs w:val="20"/>
                <w:rtl w:val="0"/>
              </w:rPr>
              <w:t xml:space="preserve">Website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Was the complaint submitted to a Regulatory Entity (Better Business Bureau, OCC, FTC, CFPB)?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1"/>
                <w:sz w:val="20"/>
                <w:szCs w:val="20"/>
                <w:u w:val="none"/>
              </w:rPr>
            </w:pPr>
            <w:r w:rsidDel="00000000" w:rsidR="00000000" w:rsidRPr="00000000">
              <w:rPr>
                <w:rFonts w:ascii="Roboto" w:cs="Roboto" w:eastAsia="Roboto" w:hAnsi="Roboto"/>
                <w:i w:val="1"/>
                <w:sz w:val="20"/>
                <w:szCs w:val="20"/>
                <w:rtl w:val="0"/>
              </w:rPr>
              <w:t xml:space="preserve">Yes</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1"/>
                <w:sz w:val="20"/>
                <w:szCs w:val="20"/>
                <w:u w:val="none"/>
              </w:rPr>
            </w:pPr>
            <w:r w:rsidDel="00000000" w:rsidR="00000000" w:rsidRPr="00000000">
              <w:rPr>
                <w:rFonts w:ascii="Roboto" w:cs="Roboto" w:eastAsia="Roboto" w:hAnsi="Roboto"/>
                <w:i w:val="1"/>
                <w:sz w:val="20"/>
                <w:szCs w:val="20"/>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Fintech Client Representative: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Is the Complaint related to an disputed transaction? (Y/N)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1"/>
                <w:sz w:val="20"/>
                <w:szCs w:val="20"/>
                <w:u w:val="none"/>
              </w:rPr>
            </w:pPr>
            <w:r w:rsidDel="00000000" w:rsidR="00000000" w:rsidRPr="00000000">
              <w:rPr>
                <w:rFonts w:ascii="Roboto" w:cs="Roboto" w:eastAsia="Roboto" w:hAnsi="Roboto"/>
                <w:i w:val="1"/>
                <w:sz w:val="20"/>
                <w:szCs w:val="20"/>
                <w:rtl w:val="0"/>
              </w:rPr>
              <w:t xml:space="preserve">Yes</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1"/>
                <w:sz w:val="20"/>
                <w:szCs w:val="20"/>
                <w:u w:val="none"/>
              </w:rPr>
            </w:pPr>
            <w:r w:rsidDel="00000000" w:rsidR="00000000" w:rsidRPr="00000000">
              <w:rPr>
                <w:rFonts w:ascii="Roboto" w:cs="Roboto" w:eastAsia="Roboto" w:hAnsi="Roboto"/>
                <w:i w:val="1"/>
                <w:sz w:val="20"/>
                <w:szCs w:val="20"/>
                <w:rtl w:val="0"/>
              </w:rPr>
              <w:t xml:space="preserve">No</w:t>
            </w:r>
          </w:p>
        </w:tc>
      </w:tr>
      <w:tr>
        <w:trPr>
          <w:cantSplit w:val="0"/>
          <w:trHeight w:val="867.5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Is there a dispute about the processing of a transaction by us or another third party? (Y/N)</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If another party, please provide detail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1"/>
                <w:sz w:val="20"/>
                <w:szCs w:val="20"/>
                <w:u w:val="none"/>
              </w:rPr>
            </w:pPr>
            <w:r w:rsidDel="00000000" w:rsidR="00000000" w:rsidRPr="00000000">
              <w:rPr>
                <w:rFonts w:ascii="Roboto" w:cs="Roboto" w:eastAsia="Roboto" w:hAnsi="Roboto"/>
                <w:i w:val="1"/>
                <w:sz w:val="20"/>
                <w:szCs w:val="20"/>
                <w:rtl w:val="0"/>
              </w:rPr>
              <w:t xml:space="preserve">Yes</w:t>
            </w:r>
          </w:p>
          <w:p w:rsidR="00000000" w:rsidDel="00000000" w:rsidP="00000000" w:rsidRDefault="00000000" w:rsidRPr="00000000" w14:paraId="0000002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1"/>
                <w:sz w:val="20"/>
                <w:szCs w:val="20"/>
                <w:u w:val="none"/>
              </w:rPr>
            </w:pPr>
            <w:r w:rsidDel="00000000" w:rsidR="00000000" w:rsidRPr="00000000">
              <w:rPr>
                <w:rFonts w:ascii="Roboto" w:cs="Roboto" w:eastAsia="Roboto" w:hAnsi="Roboto"/>
                <w:i w:val="1"/>
                <w:sz w:val="20"/>
                <w:szCs w:val="20"/>
                <w:rtl w:val="0"/>
              </w:rPr>
              <w:t xml:space="preserve">No</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Does the Complaint relate to the periodic statement? (Y/N)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1"/>
                <w:sz w:val="20"/>
                <w:szCs w:val="20"/>
                <w:u w:val="none"/>
              </w:rPr>
            </w:pPr>
            <w:r w:rsidDel="00000000" w:rsidR="00000000" w:rsidRPr="00000000">
              <w:rPr>
                <w:rFonts w:ascii="Roboto" w:cs="Roboto" w:eastAsia="Roboto" w:hAnsi="Roboto"/>
                <w:i w:val="1"/>
                <w:sz w:val="20"/>
                <w:szCs w:val="20"/>
                <w:rtl w:val="0"/>
              </w:rPr>
              <w:t xml:space="preserve">Yes</w:t>
            </w:r>
          </w:p>
          <w:p w:rsidR="00000000" w:rsidDel="00000000" w:rsidP="00000000" w:rsidRDefault="00000000" w:rsidRPr="00000000" w14:paraId="0000002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1"/>
                <w:sz w:val="20"/>
                <w:szCs w:val="20"/>
                <w:u w:val="none"/>
              </w:rPr>
            </w:pPr>
            <w:r w:rsidDel="00000000" w:rsidR="00000000" w:rsidRPr="00000000">
              <w:rPr>
                <w:rFonts w:ascii="Roboto" w:cs="Roboto" w:eastAsia="Roboto" w:hAnsi="Roboto"/>
                <w:i w:val="1"/>
                <w:sz w:val="20"/>
                <w:szCs w:val="20"/>
                <w:rtl w:val="0"/>
              </w:rPr>
              <w:t xml:space="preserve">No</w:t>
            </w:r>
          </w:p>
        </w:tc>
      </w:tr>
      <w:tr>
        <w:trPr>
          <w:cantSplit w:val="0"/>
          <w:trHeight w:val="175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7">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Description of Complaint: </w:t>
            </w:r>
          </w:p>
          <w:p w:rsidR="00000000" w:rsidDel="00000000" w:rsidP="00000000" w:rsidRDefault="00000000" w:rsidRPr="00000000" w14:paraId="00000028">
            <w:pPr>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(Provide Details of Issue or Concerns Noted in Complaint)</w:t>
            </w:r>
          </w:p>
          <w:p w:rsidR="00000000" w:rsidDel="00000000" w:rsidP="00000000" w:rsidRDefault="00000000" w:rsidRPr="00000000" w14:paraId="00000029">
            <w:pPr>
              <w:rPr>
                <w:rFonts w:ascii="Roboto" w:cs="Roboto" w:eastAsia="Roboto" w:hAnsi="Roboto"/>
                <w:i w:val="1"/>
                <w:sz w:val="20"/>
                <w:szCs w:val="20"/>
              </w:rPr>
            </w:pPr>
            <w:r w:rsidDel="00000000" w:rsidR="00000000" w:rsidRPr="00000000">
              <w:rPr>
                <w:rtl w:val="0"/>
              </w:rPr>
            </w:r>
          </w:p>
        </w:tc>
      </w:tr>
    </w:tbl>
    <w:p w:rsidR="00000000" w:rsidDel="00000000" w:rsidP="00000000" w:rsidRDefault="00000000" w:rsidRPr="00000000" w14:paraId="0000002B">
      <w:pPr>
        <w:pStyle w:val="Title"/>
        <w:rPr>
          <w:sz w:val="20"/>
          <w:szCs w:val="20"/>
        </w:rPr>
      </w:pPr>
      <w:bookmarkStart w:colFirst="0" w:colLast="0" w:name="_2e1zba2cuak" w:id="2"/>
      <w:bookmarkEnd w:id="2"/>
      <w:r w:rsidDel="00000000" w:rsidR="00000000" w:rsidRPr="00000000">
        <w:rPr>
          <w:rtl w:val="0"/>
        </w:rPr>
      </w:r>
    </w:p>
    <w:sectPr>
      <w:headerReference r:id="rId8" w:type="even"/>
      <w:footerReference r:id="rId9" w:type="even"/>
      <w:pgSz w:h="15840" w:w="12240" w:orient="portrait"/>
      <w:pgMar w:bottom="81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upport@productfy.i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